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3A" w:rsidRDefault="00C81E3A" w:rsidP="00C81E3A">
      <w:pPr>
        <w:pStyle w:val="a3"/>
        <w:spacing w:after="0" w:line="276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5</w:t>
      </w:r>
    </w:p>
    <w:p w:rsidR="00C81E3A" w:rsidRPr="00990444" w:rsidRDefault="00C81E3A" w:rsidP="00C8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  <w:r w:rsidRPr="00517543">
        <w:t xml:space="preserve"> </w:t>
      </w:r>
      <w:r>
        <w:br/>
      </w:r>
      <w:r w:rsidRPr="00517543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Я,_</w:t>
      </w:r>
      <w:proofErr w:type="gramEnd"/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Ф.И.О. родителя (законного представителя) полностью</w:t>
      </w:r>
    </w:p>
    <w:p w:rsidR="00C81E3A" w:rsidRDefault="00C81E3A" w:rsidP="00C81E3A">
      <w:pPr>
        <w:tabs>
          <w:tab w:val="left" w:pos="851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паспорт___________выдан_____________________________________________________________________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    серия, номер                                                          кем выдан  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«___» ____________________ г., адрес регистрации: _______________________________________________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дата выдачи паспорта</w:t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  <w:t xml:space="preserve">                                                                                                                   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____________________________________________________________________________________________,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являясь родителем (законным представителем) несовершеннолетнего 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</w:t>
      </w:r>
    </w:p>
    <w:p w:rsidR="00C81E3A" w:rsidRDefault="00C81E3A" w:rsidP="00C81E3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Ф.И.О. ребенка полностью, дата рождения</w:t>
      </w:r>
    </w:p>
    <w:p w:rsidR="00C81E3A" w:rsidRPr="00D4069E" w:rsidRDefault="00C81E3A" w:rsidP="00C81E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подтверждаю своё ознакомление с нормативными документами, определяющими порядок проведения конкурсного мероприятия регионального значения, направленного на выявление, развитие и поддержку одарённых детей в Санкт-Петербурге, а именно – с Положением</w:t>
      </w:r>
      <w:r>
        <w:rPr>
          <w:rFonts w:ascii="Times New Roman" w:hAnsi="Times New Roman" w:cs="Times New Roman"/>
          <w:sz w:val="20"/>
          <w:szCs w:val="20"/>
        </w:rPr>
        <w:t xml:space="preserve"> о Фестивале творческих инициатив </w:t>
      </w:r>
      <w:r w:rsidRPr="001615E7">
        <w:rPr>
          <w:rFonts w:ascii="Times New Roman" w:hAnsi="Times New Roman" w:cs="Times New Roman"/>
          <w:sz w:val="20"/>
          <w:szCs w:val="20"/>
        </w:rPr>
        <w:t>и самоуправления обучающихся детских театральных коллективов и школьных театров государственных образовательных учреждений Санкт-Петербурга «</w:t>
      </w:r>
      <w:r w:rsidRPr="001615E7"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Pr="001615E7">
        <w:rPr>
          <w:rFonts w:ascii="Times New Roman" w:hAnsi="Times New Roman" w:cs="Times New Roman"/>
          <w:sz w:val="20"/>
          <w:szCs w:val="20"/>
        </w:rPr>
        <w:t>ДВИЖЕНИЕ В «ЗЕРКАЛЬНОМ» (далее – Фестиваль)</w:t>
      </w:r>
      <w:r w:rsidRPr="00D40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4069E">
        <w:rPr>
          <w:rFonts w:ascii="Times New Roman" w:hAnsi="Times New Roman" w:cs="Times New Roman"/>
          <w:sz w:val="20"/>
          <w:szCs w:val="20"/>
        </w:rPr>
        <w:t xml:space="preserve">а также с информацией о способе, месте и сроках получения результатов. 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10.1 Федерального закона от 27.07.2006 № 152-ФЗ </w:t>
      </w:r>
      <w:r w:rsidRPr="00D4069E">
        <w:rPr>
          <w:rFonts w:ascii="Times New Roman" w:hAnsi="Times New Roman" w:cs="Times New Roman"/>
          <w:sz w:val="20"/>
          <w:szCs w:val="20"/>
        </w:rPr>
        <w:br/>
        <w:t xml:space="preserve">«О персональных данных», настоящим свободно, своей волей и в интересе представляемого несовершеннолетнего лица даю согласие </w:t>
      </w:r>
      <w:r w:rsidRPr="00D4069E">
        <w:rPr>
          <w:rFonts w:ascii="Times New Roman" w:hAnsi="Times New Roman" w:cs="Times New Roman"/>
          <w:b/>
          <w:sz w:val="20"/>
          <w:szCs w:val="20"/>
        </w:rPr>
        <w:t>Государственному бюджетному учреждению до</w:t>
      </w:r>
      <w:r>
        <w:rPr>
          <w:rFonts w:ascii="Times New Roman" w:hAnsi="Times New Roman" w:cs="Times New Roman"/>
          <w:b/>
          <w:sz w:val="20"/>
          <w:szCs w:val="20"/>
        </w:rPr>
        <w:t>полнительного образования Дворцу</w:t>
      </w:r>
      <w:r w:rsidRPr="00D4069E">
        <w:rPr>
          <w:rFonts w:ascii="Times New Roman" w:hAnsi="Times New Roman" w:cs="Times New Roman"/>
          <w:b/>
          <w:sz w:val="20"/>
          <w:szCs w:val="20"/>
        </w:rPr>
        <w:t xml:space="preserve"> детского (юношеского) творчества Московского района Санкт-Петербурга </w:t>
      </w:r>
      <w:r w:rsidRPr="00D4069E">
        <w:rPr>
          <w:rFonts w:ascii="Times New Roman" w:hAnsi="Times New Roman" w:cs="Times New Roman"/>
          <w:sz w:val="20"/>
          <w:szCs w:val="20"/>
        </w:rPr>
        <w:t>(ИНН 7810152389, КПП 781001001, адрес местонахождения: 196135 г. Санкт-Петербург, ул. Алтайская, д. 24, лит. А) (далее – Оператор) на автоматизированную, а также без использования средств автоматизации обработку персональных данных представляемого несовершеннолетнего лица для распространения (далее – субъект персональных данных).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Согласие даётся в целях публикации Оператором результатов участника конкурса - субъекта персональных данных по итогам конкурса, его творческой работы, фото, аудио, видео конкурсного выступления субъекта персональных данных с указанием фамилии, имени и отчества субъекта персональных данных и наименования общеобразовательного учреждения, осуществляющего обучение субъекта персональных данных, на официальном сайте </w:t>
      </w:r>
      <w:hyperlink r:id="rId5" w:history="1">
        <w:r w:rsidRPr="00D4069E">
          <w:rPr>
            <w:rStyle w:val="a4"/>
            <w:rFonts w:ascii="Times New Roman" w:hAnsi="Times New Roman" w:cs="Times New Roman"/>
            <w:sz w:val="20"/>
            <w:szCs w:val="20"/>
          </w:rPr>
          <w:t>http://ddut-mosk.spb.ru/</w:t>
        </w:r>
      </w:hyperlink>
      <w:r w:rsidRPr="00D4069E">
        <w:rPr>
          <w:rFonts w:ascii="Times New Roman" w:hAnsi="Times New Roman" w:cs="Times New Roman"/>
          <w:sz w:val="20"/>
          <w:szCs w:val="20"/>
        </w:rPr>
        <w:t xml:space="preserve"> и на официальных страница</w:t>
      </w:r>
      <w:r>
        <w:rPr>
          <w:rFonts w:ascii="Times New Roman" w:hAnsi="Times New Roman" w:cs="Times New Roman"/>
          <w:sz w:val="20"/>
          <w:szCs w:val="20"/>
        </w:rPr>
        <w:t>х в социальных сетях  Учреждения</w:t>
      </w:r>
      <w:r w:rsidRPr="00D4069E">
        <w:rPr>
          <w:rFonts w:ascii="Times New Roman" w:hAnsi="Times New Roman" w:cs="Times New Roman"/>
          <w:sz w:val="20"/>
          <w:szCs w:val="20"/>
        </w:rPr>
        <w:t>, а также в методических и информационных целях (для анонс</w:t>
      </w:r>
      <w:r>
        <w:rPr>
          <w:rFonts w:ascii="Times New Roman" w:hAnsi="Times New Roman" w:cs="Times New Roman"/>
          <w:sz w:val="20"/>
          <w:szCs w:val="20"/>
        </w:rPr>
        <w:t>ов других мероприятий учреждения</w:t>
      </w:r>
      <w:r w:rsidRPr="00D4069E">
        <w:rPr>
          <w:rFonts w:ascii="Times New Roman" w:hAnsi="Times New Roman" w:cs="Times New Roman"/>
          <w:sz w:val="20"/>
          <w:szCs w:val="20"/>
        </w:rPr>
        <w:t xml:space="preserve">, пресс-релизов). 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Мне разъяснено, что в соответствии с ч. 9 ст. 10.1 Федерального закона от 27.07.2006 № 152-ФЗ </w:t>
      </w:r>
      <w:r w:rsidRPr="00D4069E">
        <w:rPr>
          <w:rFonts w:ascii="Times New Roman" w:hAnsi="Times New Roman" w:cs="Times New Roman"/>
          <w:sz w:val="20"/>
          <w:szCs w:val="20"/>
        </w:rPr>
        <w:br/>
        <w:t>«О персональных данных»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Я разрешаю Оператору передачу (распространение, предоставление, доступ) неограниченному кругу (неопределенному кругу лиц) исключительно в указанных выше целях следующих персональных данных представляемого несовершеннолетнего лица: </w:t>
      </w:r>
    </w:p>
    <w:p w:rsidR="00C81E3A" w:rsidRPr="00D4069E" w:rsidRDefault="00C81E3A" w:rsidP="00C81E3A">
      <w:pPr>
        <w:pStyle w:val="a3"/>
        <w:numPr>
          <w:ilvl w:val="0"/>
          <w:numId w:val="1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Общая категория персональных данных:</w:t>
      </w:r>
    </w:p>
    <w:p w:rsidR="00C81E3A" w:rsidRPr="00D4069E" w:rsidRDefault="00C81E3A" w:rsidP="00C81E3A">
      <w:pPr>
        <w:pStyle w:val="a3"/>
        <w:numPr>
          <w:ilvl w:val="0"/>
          <w:numId w:val="2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C81E3A" w:rsidRPr="00D4069E" w:rsidRDefault="00C81E3A" w:rsidP="00C81E3A">
      <w:pPr>
        <w:pStyle w:val="a3"/>
        <w:numPr>
          <w:ilvl w:val="0"/>
          <w:numId w:val="2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дата рождения;</w:t>
      </w:r>
    </w:p>
    <w:p w:rsidR="00C81E3A" w:rsidRPr="00D4069E" w:rsidRDefault="00C81E3A" w:rsidP="00C81E3A">
      <w:pPr>
        <w:pStyle w:val="a3"/>
        <w:numPr>
          <w:ilvl w:val="0"/>
          <w:numId w:val="2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класс/курс и данные об общеобразовательном учреждении;</w:t>
      </w:r>
    </w:p>
    <w:p w:rsidR="00C81E3A" w:rsidRPr="00D4069E" w:rsidRDefault="00C81E3A" w:rsidP="00C81E3A">
      <w:pPr>
        <w:spacing w:after="0" w:line="240" w:lineRule="auto"/>
        <w:ind w:right="9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2.     Биометрические персональные данные:</w:t>
      </w:r>
    </w:p>
    <w:p w:rsidR="00C81E3A" w:rsidRPr="00D4069E" w:rsidRDefault="00C81E3A" w:rsidP="00C81E3A">
      <w:pPr>
        <w:pStyle w:val="a3"/>
        <w:spacing w:after="0" w:line="240" w:lineRule="auto"/>
        <w:ind w:left="355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- </w:t>
      </w:r>
      <w:r w:rsidRPr="00D4069E">
        <w:rPr>
          <w:rFonts w:ascii="Times New Roman" w:hAnsi="Times New Roman" w:cs="Times New Roman"/>
          <w:sz w:val="20"/>
          <w:szCs w:val="20"/>
        </w:rPr>
        <w:tab/>
        <w:t>фотоизображение;</w:t>
      </w:r>
    </w:p>
    <w:p w:rsidR="00C81E3A" w:rsidRPr="00D4069E" w:rsidRDefault="00C81E3A" w:rsidP="00C81E3A">
      <w:pPr>
        <w:pStyle w:val="a3"/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- </w:t>
      </w:r>
      <w:r w:rsidRPr="00D4069E">
        <w:rPr>
          <w:rFonts w:ascii="Times New Roman" w:hAnsi="Times New Roman" w:cs="Times New Roman"/>
          <w:sz w:val="20"/>
          <w:szCs w:val="20"/>
        </w:rPr>
        <w:tab/>
        <w:t>видеоизображения.</w:t>
      </w:r>
    </w:p>
    <w:p w:rsidR="00C81E3A" w:rsidRPr="00D4069E" w:rsidRDefault="00C81E3A" w:rsidP="00C81E3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Условия и запреты на обработку персональных данных (не установлены/указать при наличии): </w:t>
      </w:r>
    </w:p>
    <w:p w:rsidR="00C81E3A" w:rsidRPr="00D4069E" w:rsidRDefault="00C81E3A" w:rsidP="00C81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81E3A" w:rsidRPr="00D4069E" w:rsidRDefault="00C81E3A" w:rsidP="00C81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данных, разрешенных субъектом персональных данных </w:t>
      </w:r>
      <w:r w:rsidRPr="00D4069E">
        <w:rPr>
          <w:rFonts w:ascii="Times New Roman" w:hAnsi="Times New Roman" w:cs="Times New Roman"/>
          <w:sz w:val="20"/>
          <w:szCs w:val="20"/>
        </w:rPr>
        <w:br/>
        <w:t xml:space="preserve">для распространения, может быть отозвано в порядке, установленном Федеральным законом от 27.07.2006 </w:t>
      </w:r>
      <w:r w:rsidRPr="00D4069E">
        <w:rPr>
          <w:rFonts w:ascii="Times New Roman" w:hAnsi="Times New Roman" w:cs="Times New Roman"/>
          <w:sz w:val="20"/>
          <w:szCs w:val="20"/>
        </w:rPr>
        <w:br/>
        <w:t>№ 152-ФЗ «О персональных данных».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Настоящее согласие действительно со дня его подписания и до момента отзыва в письменной форме.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Содержание действий по обработке персональных данных, разрешенных субъектом персональных данных для распространения, необходимость их выполнения, а также мои права по отзыву данного согласия мне понятны.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1E3A" w:rsidRPr="00D4069E" w:rsidRDefault="00C81E3A" w:rsidP="00C81E3A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</w:rPr>
        <w:t>Контактный(е) телефон(ы) + 7 ___________________</w:t>
      </w:r>
    </w:p>
    <w:p w:rsidR="00C81E3A" w:rsidRPr="003C14AF" w:rsidRDefault="00C81E3A" w:rsidP="00C81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1E3A" w:rsidRPr="00D4069E" w:rsidRDefault="00C81E3A" w:rsidP="00C81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4069E">
        <w:rPr>
          <w:rFonts w:ascii="Times New Roman" w:hAnsi="Times New Roman" w:cs="Times New Roman"/>
          <w:sz w:val="20"/>
          <w:szCs w:val="20"/>
        </w:rPr>
        <w:t>-</w:t>
      </w:r>
      <w:r w:rsidRPr="00D4069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4069E">
        <w:rPr>
          <w:rFonts w:ascii="Times New Roman" w:hAnsi="Times New Roman" w:cs="Times New Roman"/>
          <w:sz w:val="20"/>
          <w:szCs w:val="20"/>
        </w:rPr>
        <w:t>: ______________________________</w:t>
      </w:r>
    </w:p>
    <w:p w:rsidR="00C81E3A" w:rsidRPr="00D4069E" w:rsidRDefault="00C81E3A" w:rsidP="00C8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1E3A" w:rsidRPr="00D4069E" w:rsidRDefault="00C81E3A" w:rsidP="00C81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1E3A" w:rsidRPr="00D4069E" w:rsidRDefault="00C81E3A" w:rsidP="00C81E3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D4069E">
        <w:rPr>
          <w:rFonts w:ascii="Times New Roman" w:hAnsi="Times New Roman" w:cs="Times New Roman"/>
          <w:sz w:val="20"/>
          <w:szCs w:val="20"/>
        </w:rPr>
        <w:t>_______________________ / ___________________________ /                                 ____ __________ ________</w:t>
      </w:r>
      <w:r w:rsidRPr="00D4069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</w:t>
      </w:r>
    </w:p>
    <w:p w:rsidR="00C81E3A" w:rsidRPr="00D4069E" w:rsidRDefault="00C81E3A" w:rsidP="00C81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69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(</w:t>
      </w:r>
      <w:proofErr w:type="gramStart"/>
      <w:r w:rsidRPr="00D4069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подпись)   </w:t>
      </w:r>
      <w:proofErr w:type="gramEnd"/>
      <w:r w:rsidRPr="00D4069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          (ФИО)</w:t>
      </w:r>
    </w:p>
    <w:p w:rsidR="005152D2" w:rsidRDefault="005152D2">
      <w:bookmarkStart w:id="0" w:name="_GoBack"/>
      <w:bookmarkEnd w:id="0"/>
    </w:p>
    <w:sectPr w:rsidR="005152D2" w:rsidSect="00C81E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2B18"/>
    <w:multiLevelType w:val="hybridMultilevel"/>
    <w:tmpl w:val="563CCB6A"/>
    <w:lvl w:ilvl="0" w:tplc="D45678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6064A"/>
    <w:multiLevelType w:val="hybridMultilevel"/>
    <w:tmpl w:val="B81476A4"/>
    <w:lvl w:ilvl="0" w:tplc="D4C66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7A"/>
    <w:rsid w:val="005152D2"/>
    <w:rsid w:val="00625F7A"/>
    <w:rsid w:val="00C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34E52-FB58-4C71-B96C-915662B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1E3A"/>
    <w:pPr>
      <w:ind w:left="720"/>
      <w:contextualSpacing/>
    </w:pPr>
  </w:style>
  <w:style w:type="character" w:styleId="a4">
    <w:name w:val="Hyperlink"/>
    <w:rsid w:val="00C81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ut-mosk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2022-09-28T13:06:00Z</dcterms:created>
  <dcterms:modified xsi:type="dcterms:W3CDTF">2022-09-28T13:07:00Z</dcterms:modified>
</cp:coreProperties>
</file>